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Student Info: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(provide information for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u w:val="single"/>
          <w:rtl w:val="0"/>
        </w:rPr>
        <w:t xml:space="preserve">each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 student on team)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8748.0" w:type="dxa"/>
        <w:jc w:val="left"/>
        <w:tblInd w:w="720.0" w:type="dxa"/>
        <w:tblLayout w:type="fixed"/>
        <w:tblLook w:val="0000"/>
      </w:tblPr>
      <w:tblGrid>
        <w:gridCol w:w="2160"/>
        <w:gridCol w:w="6588"/>
        <w:tblGridChange w:id="0">
          <w:tblGrid>
            <w:gridCol w:w="2160"/>
            <w:gridCol w:w="658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Student name: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Institution: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Department: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Graduation Year: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Phone: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Endorsing Faculty Member: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8748.0" w:type="dxa"/>
        <w:jc w:val="left"/>
        <w:tblInd w:w="720.0" w:type="dxa"/>
        <w:tblLayout w:type="fixed"/>
        <w:tblLook w:val="0000"/>
      </w:tblPr>
      <w:tblGrid>
        <w:gridCol w:w="2160"/>
        <w:gridCol w:w="6588"/>
        <w:tblGridChange w:id="0">
          <w:tblGrid>
            <w:gridCol w:w="2160"/>
            <w:gridCol w:w="658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vertAlign w:val="baseline"/>
          <w:rtl w:val="0"/>
        </w:rPr>
        <w:t xml:space="preserve">Panels: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680"/>
          <w:tab w:val="right" w:pos="9360"/>
        </w:tabs>
        <w:contextualSpacing w:val="0"/>
      </w:pPr>
      <w:r w:rsidDel="00000000" w:rsidR="00000000" w:rsidRPr="00000000">
        <w:rPr>
          <w:rtl w:val="0"/>
        </w:rPr>
        <w:t xml:space="preserve">Possible panels for student involvement include </w:t>
      </w:r>
      <w:r w:rsidDel="00000000" w:rsidR="00000000" w:rsidRPr="00000000">
        <w:rPr>
          <w:b w:val="1"/>
          <w:rtl w:val="0"/>
        </w:rPr>
        <w:t xml:space="preserve">Capstone Design Student and Industry</w:t>
      </w:r>
      <w:r w:rsidDel="00000000" w:rsidR="00000000" w:rsidRPr="00000000">
        <w:rPr>
          <w:rtl w:val="0"/>
        </w:rPr>
        <w:t xml:space="preserve"> panel, </w:t>
      </w:r>
      <w:r w:rsidDel="00000000" w:rsidR="00000000" w:rsidRPr="00000000">
        <w:rPr>
          <w:b w:val="1"/>
          <w:rtl w:val="0"/>
        </w:rPr>
        <w:t xml:space="preserve">Entrepreneurship in Capstone Design</w:t>
      </w:r>
      <w:r w:rsidDel="00000000" w:rsidR="00000000" w:rsidRPr="00000000">
        <w:rPr>
          <w:rtl w:val="0"/>
        </w:rPr>
        <w:t xml:space="preserve"> panel, and </w:t>
      </w:r>
      <w:r w:rsidDel="00000000" w:rsidR="00000000" w:rsidRPr="00000000">
        <w:rPr>
          <w:b w:val="1"/>
          <w:rtl w:val="0"/>
        </w:rPr>
        <w:t xml:space="preserve">International Capstone Exchanges</w:t>
      </w:r>
      <w:r w:rsidDel="00000000" w:rsidR="00000000" w:rsidRPr="00000000">
        <w:rPr>
          <w:rtl w:val="0"/>
        </w:rPr>
        <w:t xml:space="preserve"> panel.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8100.0" w:type="dxa"/>
        <w:jc w:val="left"/>
        <w:tblInd w:w="540.0" w:type="dxa"/>
        <w:tblLayout w:type="fixed"/>
        <w:tblLook w:val="0000"/>
      </w:tblPr>
      <w:tblGrid>
        <w:gridCol w:w="4140"/>
        <w:gridCol w:w="3960"/>
        <w:tblGridChange w:id="0">
          <w:tblGrid>
            <w:gridCol w:w="4140"/>
            <w:gridCol w:w="396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Nomination:</w:t>
            </w: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vertAlign w:val="baseline"/>
                <w:rtl w:val="0"/>
              </w:rPr>
              <w:t xml:space="preserve">(200-250 words; indicate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vertAlign w:val="baseline"/>
                <w:rtl w:val="0"/>
              </w:rPr>
              <w:t xml:space="preserve">why the student is especially qualified to participate as a panelist)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Student Commitment: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80" w:firstLine="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0"/>
          <w:i w:val="1"/>
          <w:sz w:val="22"/>
          <w:szCs w:val="22"/>
          <w:vertAlign w:val="baseline"/>
          <w:rtl w:val="0"/>
        </w:rPr>
        <w:t xml:space="preserve">I can attend the 201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Verdana" w:cs="Verdana" w:eastAsia="Verdana" w:hAnsi="Verdana"/>
          <w:b w:val="0"/>
          <w:i w:val="1"/>
          <w:sz w:val="22"/>
          <w:szCs w:val="22"/>
          <w:vertAlign w:val="baseline"/>
          <w:rtl w:val="0"/>
        </w:rPr>
        <w:t xml:space="preserve"> Capstone Design Conference from June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Verdana" w:cs="Verdana" w:eastAsia="Verdana" w:hAnsi="Verdana"/>
          <w:b w:val="0"/>
          <w:i w:val="1"/>
          <w:sz w:val="22"/>
          <w:szCs w:val="22"/>
          <w:vertAlign w:val="baseline"/>
          <w:rtl w:val="0"/>
        </w:rPr>
        <w:t xml:space="preserve"> to June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Verdana" w:cs="Verdana" w:eastAsia="Verdana" w:hAnsi="Verdana"/>
          <w:b w:val="0"/>
          <w:i w:val="1"/>
          <w:sz w:val="22"/>
          <w:szCs w:val="22"/>
          <w:vertAlign w:val="baseline"/>
          <w:rtl w:val="0"/>
        </w:rPr>
        <w:t xml:space="preserve"> in Columbus, OH.  If I am accepted as a student panelist, I agree to attend the conference and participate in the panels. </w:t>
      </w:r>
    </w:p>
    <w:p w:rsidR="00000000" w:rsidDel="00000000" w:rsidP="00000000" w:rsidRDefault="00000000" w:rsidRPr="00000000">
      <w:pPr>
        <w:spacing w:after="0" w:before="0" w:line="240" w:lineRule="auto"/>
        <w:ind w:left="180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648.0" w:type="dxa"/>
        <w:jc w:val="left"/>
        <w:tblInd w:w="-180.0" w:type="dxa"/>
        <w:tblLayout w:type="fixed"/>
        <w:tblLook w:val="0000"/>
      </w:tblPr>
      <w:tblGrid>
        <w:gridCol w:w="3780"/>
        <w:gridCol w:w="1620"/>
        <w:gridCol w:w="3240"/>
        <w:gridCol w:w="1008"/>
        <w:tblGridChange w:id="0">
          <w:tblGrid>
            <w:gridCol w:w="3780"/>
            <w:gridCol w:w="1620"/>
            <w:gridCol w:w="3240"/>
            <w:gridCol w:w="1008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Student Signature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default"/>
      <w:footerReference r:id="rId7" w:type="first"/>
      <w:pgSz w:h="15840" w:w="12240"/>
      <w:pgMar w:bottom="1440" w:top="144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sz w:val="22"/>
        <w:szCs w:val="22"/>
        <w:vertAlign w:val="baseline"/>
        <w:rtl w:val="0"/>
      </w:rPr>
      <w:t xml:space="preserve">Submit this form through the Conference Management Tool (CMT);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sz w:val="22"/>
        <w:szCs w:val="22"/>
        <w:vertAlign w:val="baseline"/>
        <w:rtl w:val="0"/>
      </w:rPr>
      <w:t xml:space="preserve">see </w:t>
    </w:r>
    <w:hyperlink r:id="rId1">
      <w:r w:rsidDel="00000000" w:rsidR="00000000" w:rsidRPr="00000000">
        <w:rPr>
          <w:rFonts w:ascii="Verdana" w:cs="Verdana" w:eastAsia="Verdana" w:hAnsi="Verdana"/>
          <w:b w:val="0"/>
          <w:color w:val="0000ff"/>
          <w:sz w:val="22"/>
          <w:szCs w:val="22"/>
          <w:u w:val="single"/>
          <w:vertAlign w:val="baseline"/>
          <w:rtl w:val="0"/>
        </w:rPr>
        <w:t xml:space="preserve">www.capstoneconf.org</w:t>
      </w:r>
    </w:hyperlink>
    <w:r w:rsidDel="00000000" w:rsidR="00000000" w:rsidRPr="00000000">
      <w:rPr>
        <w:rFonts w:ascii="Verdana" w:cs="Verdana" w:eastAsia="Verdana" w:hAnsi="Verdana"/>
        <w:b w:val="0"/>
        <w:sz w:val="22"/>
        <w:szCs w:val="22"/>
        <w:vertAlign w:val="baseline"/>
        <w:rtl w:val="0"/>
      </w:rPr>
      <w:t xml:space="preserve"> for details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sz w:val="22"/>
        <w:szCs w:val="22"/>
        <w:vertAlign w:val="baseline"/>
        <w:rtl w:val="0"/>
      </w:rPr>
      <w:t xml:space="preserve">Submit this form through the Conference Management Tool (CMT);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  <w:jc w:val="center"/>
    </w:pPr>
    <w:bookmarkStart w:colFirst="0" w:colLast="0" w:name="h.gjdgxs" w:id="0"/>
    <w:bookmarkEnd w:id="0"/>
    <w:r w:rsidDel="00000000" w:rsidR="00000000" w:rsidRPr="00000000">
      <w:rPr>
        <w:rFonts w:ascii="Verdana" w:cs="Verdana" w:eastAsia="Verdana" w:hAnsi="Verdana"/>
        <w:b w:val="0"/>
        <w:sz w:val="22"/>
        <w:szCs w:val="22"/>
        <w:vertAlign w:val="baseline"/>
        <w:rtl w:val="0"/>
      </w:rPr>
      <w:t xml:space="preserve">see </w:t>
    </w:r>
    <w:hyperlink r:id="rId1">
      <w:r w:rsidDel="00000000" w:rsidR="00000000" w:rsidRPr="00000000">
        <w:rPr>
          <w:rFonts w:ascii="Verdana" w:cs="Verdana" w:eastAsia="Verdana" w:hAnsi="Verdana"/>
          <w:b w:val="0"/>
          <w:color w:val="0000ff"/>
          <w:sz w:val="22"/>
          <w:szCs w:val="22"/>
          <w:u w:val="single"/>
          <w:vertAlign w:val="baseline"/>
          <w:rtl w:val="0"/>
        </w:rPr>
        <w:t xml:space="preserve">www.capstoneconf.org</w:t>
      </w:r>
    </w:hyperlink>
    <w:r w:rsidDel="00000000" w:rsidR="00000000" w:rsidRPr="00000000">
      <w:rPr>
        <w:rFonts w:ascii="Verdana" w:cs="Verdana" w:eastAsia="Verdana" w:hAnsi="Verdana"/>
        <w:b w:val="0"/>
        <w:sz w:val="22"/>
        <w:szCs w:val="22"/>
        <w:vertAlign w:val="baseline"/>
        <w:rtl w:val="0"/>
      </w:rPr>
      <w:t xml:space="preserve"> for details</w:t>
    </w: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tl w:val="0"/>
      </w:rPr>
    </w:r>
    <w:r w:rsidDel="00000000" w:rsidR="00000000" w:rsidRPr="00000000">
      <w:drawing>
        <wp:anchor allowOverlap="0" behindDoc="0" distB="114300" distT="114300" distL="114300" distR="114300" hidden="0" layoutInCell="0" locked="0" relativeHeight="0" simplePos="0">
          <wp:simplePos x="0" y="0"/>
          <wp:positionH relativeFrom="margin">
            <wp:posOffset>-219074</wp:posOffset>
          </wp:positionH>
          <wp:positionV relativeFrom="paragraph">
            <wp:posOffset>76200</wp:posOffset>
          </wp:positionV>
          <wp:extent cx="3738563" cy="584665"/>
          <wp:effectExtent b="0" l="0" r="0" t="0"/>
          <wp:wrapSquare wrapText="bothSides" distB="114300" distT="114300" distL="114300" distR="114300"/>
          <wp:docPr descr="CapConf2016_LogoHorizontal.jpg" id="1" name="image01.jpg"/>
          <a:graphic>
            <a:graphicData uri="http://schemas.openxmlformats.org/drawingml/2006/picture">
              <pic:pic>
                <pic:nvPicPr>
                  <pic:cNvPr descr="CapConf2016_LogoHorizontal.jpg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38563" cy="5846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Fonts w:ascii="Verdana" w:cs="Verdana" w:eastAsia="Verdana" w:hAnsi="Verdana"/>
        <w:b w:val="1"/>
        <w:sz w:val="32"/>
        <w:szCs w:val="32"/>
        <w:vertAlign w:val="baseline"/>
        <w:rtl w:val="0"/>
      </w:rPr>
      <w:t xml:space="preserve">Nomination for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Fonts w:ascii="Verdana" w:cs="Verdana" w:eastAsia="Verdana" w:hAnsi="Verdana"/>
        <w:b w:val="1"/>
        <w:sz w:val="32"/>
        <w:szCs w:val="32"/>
        <w:vertAlign w:val="baseline"/>
        <w:rtl w:val="0"/>
      </w:rPr>
      <w:t xml:space="preserve">Student Panelist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Relationship Id="rId6" Type="http://schemas.openxmlformats.org/officeDocument/2006/relationships/footer" Target="footer.xml"/><Relationship Id="rId7" Type="http://schemas.openxmlformats.org/officeDocument/2006/relationships/footer" Target="footer1.xml"/></Relationships>
</file>

<file path=word/_rels/footer.xml.rels><?xml version="1.0" encoding="UTF-8" standalone="yes"?><Relationships xmlns="http://schemas.openxmlformats.org/package/2006/relationships"><Relationship Id="rId1" Type="http://schemas.openxmlformats.org/officeDocument/2006/relationships/hyperlink" Target="http://www.capstoneconf.org/callforpapers/cmt.html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apstoneconf.org/callforpapers/cmt.html" TargetMode="External"/></Relationships>
</file>

<file path=word/_rels/header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